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4276" w:rsidRDefault="000C7B8A">
      <w:r>
        <w:rPr>
          <w:rStyle w:val="Hypertextovodkaz"/>
          <w:rFonts w:ascii="Calibri" w:hAnsi="Calibri"/>
          <w:b/>
          <w:bCs/>
          <w:color w:val="000000" w:themeColor="text1"/>
          <w:u w:val="none"/>
        </w:rPr>
        <w:t>Odkazy na videa + délka spuštění:</w:t>
      </w:r>
    </w:p>
    <w:p w:rsidR="00CB4276" w:rsidRDefault="00CB4276">
      <w:pPr>
        <w:rPr>
          <w:rStyle w:val="Hypertextovodkaz"/>
          <w:rFonts w:ascii="Calibri" w:hAnsi="Calibri"/>
          <w:color w:val="000000" w:themeColor="text1"/>
          <w:u w:val="none"/>
        </w:rPr>
      </w:pPr>
    </w:p>
    <w:p w:rsidR="00CB4276" w:rsidRDefault="00CB4276">
      <w:pPr>
        <w:rPr>
          <w:rStyle w:val="Hypertextovodkaz"/>
          <w:rFonts w:ascii="Calibri" w:hAnsi="Calibri"/>
          <w:color w:val="000000" w:themeColor="text1"/>
          <w:u w:val="none"/>
        </w:rPr>
      </w:pPr>
    </w:p>
    <w:p w:rsidR="00CB4276" w:rsidRDefault="000C7B8A">
      <w:pPr>
        <w:numPr>
          <w:ilvl w:val="0"/>
          <w:numId w:val="1"/>
        </w:numPr>
      </w:pPr>
      <w:r>
        <w:rPr>
          <w:rStyle w:val="Hypertextovodkaz"/>
          <w:rFonts w:ascii="Calibri" w:hAnsi="Calibri"/>
          <w:color w:val="000000" w:themeColor="text1"/>
          <w:u w:val="none"/>
        </w:rPr>
        <w:t xml:space="preserve">Genetické nůžky – vztah k: </w:t>
      </w:r>
      <w:r>
        <w:rPr>
          <w:rStyle w:val="Hypertextovodkaz"/>
          <w:rFonts w:ascii="Calibri" w:hAnsi="Calibri"/>
          <w:b/>
          <w:color w:val="000000" w:themeColor="text1"/>
          <w:u w:val="none"/>
        </w:rPr>
        <w:t xml:space="preserve">Emmanuelle </w:t>
      </w:r>
      <w:proofErr w:type="spellStart"/>
      <w:r>
        <w:rPr>
          <w:rStyle w:val="Hypertextovodkaz"/>
          <w:rFonts w:ascii="Calibri" w:hAnsi="Calibri"/>
          <w:b/>
          <w:color w:val="000000" w:themeColor="text1"/>
          <w:u w:val="none"/>
        </w:rPr>
        <w:t>Charpentierová</w:t>
      </w:r>
      <w:proofErr w:type="spellEnd"/>
      <w:r>
        <w:rPr>
          <w:rStyle w:val="Hypertextovodkaz"/>
          <w:rFonts w:ascii="Calibri" w:hAnsi="Calibri"/>
          <w:b/>
          <w:color w:val="000000" w:themeColor="text1"/>
          <w:u w:val="none"/>
        </w:rPr>
        <w:t xml:space="preserve"> a Jennifer A.</w:t>
      </w:r>
      <w:r>
        <w:rPr>
          <w:rStyle w:val="Hypertextovodkaz"/>
          <w:rFonts w:ascii="Calibri" w:hAnsi="Calibri"/>
          <w:color w:val="000000" w:themeColor="text1"/>
          <w:u w:val="none"/>
        </w:rPr>
        <w:t xml:space="preserve"> </w:t>
      </w:r>
      <w:proofErr w:type="spellStart"/>
      <w:r>
        <w:rPr>
          <w:rStyle w:val="Hypertextovodkaz"/>
          <w:rFonts w:ascii="Calibri" w:hAnsi="Calibri"/>
          <w:b/>
          <w:color w:val="000000" w:themeColor="text1"/>
          <w:u w:val="none"/>
        </w:rPr>
        <w:t>Doudnaová</w:t>
      </w:r>
      <w:proofErr w:type="spellEnd"/>
      <w:r>
        <w:rPr>
          <w:rStyle w:val="Hypertextovodkaz"/>
          <w:rFonts w:ascii="Calibri" w:hAnsi="Calibri"/>
          <w:color w:val="000000" w:themeColor="text1"/>
          <w:u w:val="none"/>
        </w:rPr>
        <w:t xml:space="preserve"> </w:t>
      </w:r>
      <w:hyperlink r:id="rId5" w:history="1">
        <w:r w:rsidRPr="000C7B8A">
          <w:rPr>
            <w:rStyle w:val="Hypertextovodkaz"/>
            <w:rFonts w:ascii="Calibri" w:hAnsi="Calibri"/>
          </w:rPr>
          <w:t>(</w:t>
        </w:r>
        <w:r w:rsidRPr="000C7B8A">
          <w:rPr>
            <w:rStyle w:val="Hypertextovodkaz"/>
            <w:rFonts w:ascii="Calibri" w:hAnsi="Calibri"/>
          </w:rPr>
          <w:t>https://edu.ceskatelevize.cz/video/7573-nobelova-cena-za-chemii-geneticke-nuzky?backlink=tljgb</w:t>
        </w:r>
      </w:hyperlink>
      <w:r>
        <w:rPr>
          <w:rStyle w:val="Hypertextovodkaz"/>
          <w:rFonts w:ascii="Calibri" w:hAnsi="Calibri"/>
          <w:color w:val="000000" w:themeColor="text1"/>
          <w:u w:val="none"/>
        </w:rPr>
        <w:t xml:space="preserve">), čas: 00:00 – 0:28 nebo </w:t>
      </w:r>
      <w:r>
        <w:rPr>
          <w:rStyle w:val="Hypertextovodkaz"/>
          <w:rFonts w:ascii="Calibri" w:hAnsi="Calibri"/>
          <w:b/>
          <w:bCs/>
          <w:color w:val="000000" w:themeColor="text1"/>
          <w:u w:val="none"/>
        </w:rPr>
        <w:t>00:41–01:33</w:t>
      </w:r>
      <w:r>
        <w:rPr>
          <w:rStyle w:val="Hypertextovodkaz"/>
          <w:rFonts w:ascii="Calibri" w:hAnsi="Calibri"/>
          <w:color w:val="000000" w:themeColor="text1"/>
          <w:u w:val="none"/>
        </w:rPr>
        <w:br/>
      </w:r>
    </w:p>
    <w:p w:rsidR="00CB4276" w:rsidRDefault="000C7B8A">
      <w:pPr>
        <w:numPr>
          <w:ilvl w:val="0"/>
          <w:numId w:val="1"/>
        </w:numPr>
      </w:pPr>
      <w:r>
        <w:rPr>
          <w:rStyle w:val="Hypertextovodkaz"/>
          <w:rFonts w:ascii="Calibri" w:hAnsi="Calibri"/>
          <w:color w:val="000000" w:themeColor="text1"/>
          <w:u w:val="none"/>
        </w:rPr>
        <w:t xml:space="preserve">Oxid uhličitý – vztah k: </w:t>
      </w:r>
      <w:r>
        <w:rPr>
          <w:rStyle w:val="Hypertextovodkaz"/>
          <w:rFonts w:ascii="Calibri" w:hAnsi="Calibri"/>
          <w:b/>
          <w:color w:val="000000" w:themeColor="text1"/>
          <w:u w:val="none"/>
        </w:rPr>
        <w:t xml:space="preserve">Eva Krupičková Pluhařová </w:t>
      </w:r>
      <w:r>
        <w:rPr>
          <w:rStyle w:val="Hypertextovodkaz"/>
          <w:rFonts w:ascii="Calibri" w:hAnsi="Calibri"/>
          <w:color w:val="000000" w:themeColor="text1"/>
          <w:u w:val="none"/>
        </w:rPr>
        <w:t>(</w:t>
      </w:r>
      <w:hyperlink r:id="rId6">
        <w:r w:rsidRPr="000C7B8A">
          <w:rPr>
            <w:rStyle w:val="Hypertextovodkaz"/>
            <w:rFonts w:ascii="Calibri" w:hAnsi="Calibri"/>
          </w:rPr>
          <w:t>https://edu.ceskatelevize.cz/video/3378-vznik-a-vlastnosti-oxidu-uhliciteho</w:t>
        </w:r>
      </w:hyperlink>
      <w:r>
        <w:rPr>
          <w:rStyle w:val="Hypertextovodkaz"/>
          <w:rFonts w:ascii="Calibri" w:hAnsi="Calibri"/>
          <w:color w:val="000000" w:themeColor="text1"/>
          <w:u w:val="none"/>
        </w:rPr>
        <w:t xml:space="preserve">), čas: </w:t>
      </w:r>
      <w:r>
        <w:rPr>
          <w:rStyle w:val="Hypertextovodkaz"/>
          <w:rFonts w:ascii="Calibri" w:hAnsi="Calibri"/>
          <w:b/>
          <w:bCs/>
          <w:color w:val="000000" w:themeColor="text1"/>
          <w:u w:val="none"/>
        </w:rPr>
        <w:t>celé video</w:t>
      </w:r>
      <w:r>
        <w:rPr>
          <w:rStyle w:val="Hypertextovodkaz"/>
          <w:rFonts w:ascii="Calibri" w:hAnsi="Calibri"/>
          <w:color w:val="000000" w:themeColor="text1"/>
          <w:u w:val="none"/>
        </w:rPr>
        <w:t xml:space="preserve"> (délka 1:27)</w:t>
      </w:r>
      <w:r>
        <w:rPr>
          <w:rStyle w:val="Hypertextovodkaz"/>
          <w:rFonts w:ascii="Calibri" w:hAnsi="Calibri"/>
          <w:color w:val="000000" w:themeColor="text1"/>
          <w:u w:val="none"/>
        </w:rPr>
        <w:br/>
      </w:r>
    </w:p>
    <w:p w:rsidR="00CB4276" w:rsidRDefault="000C7B8A">
      <w:pPr>
        <w:numPr>
          <w:ilvl w:val="0"/>
          <w:numId w:val="1"/>
        </w:numPr>
      </w:pPr>
      <w:r>
        <w:rPr>
          <w:rStyle w:val="Hypertextovodkaz"/>
          <w:rFonts w:ascii="Calibri" w:hAnsi="Calibri"/>
          <w:color w:val="000000" w:themeColor="text1"/>
          <w:u w:val="none"/>
        </w:rPr>
        <w:t xml:space="preserve">Kvasinky – vztah k: </w:t>
      </w:r>
      <w:r>
        <w:rPr>
          <w:rStyle w:val="Hypertextovodkaz"/>
          <w:rFonts w:ascii="Calibri" w:hAnsi="Calibri"/>
          <w:b/>
          <w:bCs/>
          <w:color w:val="000000" w:themeColor="text1"/>
          <w:u w:val="none"/>
        </w:rPr>
        <w:t xml:space="preserve">Gabriela </w:t>
      </w:r>
      <w:proofErr w:type="spellStart"/>
      <w:r>
        <w:rPr>
          <w:rStyle w:val="Hypertextovodkaz"/>
          <w:rFonts w:ascii="Calibri" w:hAnsi="Calibri"/>
          <w:b/>
          <w:bCs/>
          <w:color w:val="000000" w:themeColor="text1"/>
          <w:u w:val="none"/>
        </w:rPr>
        <w:t>Basařová</w:t>
      </w:r>
      <w:proofErr w:type="spellEnd"/>
      <w:r>
        <w:rPr>
          <w:rStyle w:val="Hypertextovodkaz"/>
          <w:rFonts w:ascii="Calibri" w:hAnsi="Calibri"/>
          <w:color w:val="000000" w:themeColor="text1"/>
          <w:u w:val="none"/>
        </w:rPr>
        <w:t xml:space="preserve"> (</w:t>
      </w:r>
      <w:hyperlink r:id="rId7">
        <w:r w:rsidRPr="000C7B8A">
          <w:rPr>
            <w:rStyle w:val="Hypertextovodkaz"/>
            <w:rFonts w:ascii="Calibri" w:hAnsi="Calibri"/>
          </w:rPr>
          <w:t>https://edu.ceskatelevize.cz/video/9390-pokus-kvasinky?backlink=ntu5u</w:t>
        </w:r>
      </w:hyperlink>
      <w:r>
        <w:rPr>
          <w:rStyle w:val="Hypertextovodkaz"/>
          <w:rFonts w:ascii="Calibri" w:hAnsi="Calibri"/>
          <w:color w:val="000000" w:themeColor="text1"/>
          <w:u w:val="none"/>
        </w:rPr>
        <w:t xml:space="preserve">), čas: </w:t>
      </w:r>
      <w:r>
        <w:rPr>
          <w:rStyle w:val="Hypertextovodkaz"/>
          <w:rFonts w:ascii="Calibri" w:hAnsi="Calibri"/>
          <w:b/>
          <w:bCs/>
          <w:color w:val="000000" w:themeColor="text1"/>
          <w:u w:val="none"/>
        </w:rPr>
        <w:t>00:00–1:36</w:t>
      </w:r>
      <w:r>
        <w:rPr>
          <w:rStyle w:val="Hypertextovodkaz"/>
          <w:rFonts w:ascii="Calibri" w:hAnsi="Calibri"/>
          <w:color w:val="000000" w:themeColor="text1"/>
          <w:u w:val="none"/>
        </w:rPr>
        <w:br/>
      </w:r>
    </w:p>
    <w:p w:rsidR="00CB4276" w:rsidRDefault="000C7B8A">
      <w:pPr>
        <w:numPr>
          <w:ilvl w:val="0"/>
          <w:numId w:val="1"/>
        </w:numPr>
      </w:pPr>
      <w:r>
        <w:rPr>
          <w:rStyle w:val="Hypertextovodkaz"/>
          <w:rFonts w:ascii="Calibri" w:hAnsi="Calibri"/>
          <w:color w:val="000000" w:themeColor="text1"/>
          <w:u w:val="none"/>
        </w:rPr>
        <w:t xml:space="preserve">Enzymy – vztah k: </w:t>
      </w:r>
      <w:r>
        <w:rPr>
          <w:rStyle w:val="Hypertextovodkaz"/>
          <w:rFonts w:ascii="Calibri" w:hAnsi="Calibri"/>
          <w:b/>
          <w:bCs/>
          <w:color w:val="000000" w:themeColor="text1"/>
          <w:u w:val="none"/>
        </w:rPr>
        <w:t>Bára Cihlová, Frances H. Arnoldová</w:t>
      </w:r>
      <w:r>
        <w:rPr>
          <w:rStyle w:val="Hypertextovodkaz"/>
          <w:rFonts w:ascii="Calibri" w:hAnsi="Calibri"/>
          <w:color w:val="000000" w:themeColor="text1"/>
          <w:u w:val="none"/>
        </w:rPr>
        <w:t xml:space="preserve"> (</w:t>
      </w:r>
      <w:hyperlink r:id="rId8">
        <w:r w:rsidRPr="000C7B8A">
          <w:rPr>
            <w:rStyle w:val="Hypertextovodkaz"/>
            <w:rFonts w:ascii="Calibri" w:hAnsi="Calibri"/>
          </w:rPr>
          <w:t>https://edu.ceskatel</w:t>
        </w:r>
        <w:r w:rsidRPr="000C7B8A">
          <w:rPr>
            <w:rStyle w:val="Hypertextovodkaz"/>
            <w:rFonts w:ascii="Calibri" w:hAnsi="Calibri"/>
          </w:rPr>
          <w:t>evize.cz/video/12078-biokatalyzator-enzym-katalaza</w:t>
        </w:r>
      </w:hyperlink>
      <w:r>
        <w:rPr>
          <w:rStyle w:val="Hypertextovodkaz"/>
          <w:rFonts w:ascii="Calibri" w:hAnsi="Calibri"/>
          <w:color w:val="000000" w:themeColor="text1"/>
          <w:u w:val="none"/>
        </w:rPr>
        <w:t xml:space="preserve">), čas: celé video nebo od času </w:t>
      </w:r>
      <w:r>
        <w:rPr>
          <w:rStyle w:val="Hypertextovodkaz"/>
          <w:rFonts w:ascii="Calibri" w:hAnsi="Calibri"/>
          <w:b/>
          <w:bCs/>
          <w:color w:val="000000" w:themeColor="text1"/>
          <w:u w:val="none"/>
        </w:rPr>
        <w:t>0:55</w:t>
      </w:r>
      <w:r>
        <w:rPr>
          <w:rStyle w:val="Hypertextovodkaz"/>
          <w:rFonts w:ascii="Calibri" w:hAnsi="Calibri"/>
          <w:color w:val="000000" w:themeColor="text1"/>
          <w:u w:val="none"/>
        </w:rPr>
        <w:br/>
      </w:r>
    </w:p>
    <w:p w:rsidR="00CB4276" w:rsidRDefault="000C7B8A">
      <w:pPr>
        <w:numPr>
          <w:ilvl w:val="0"/>
          <w:numId w:val="1"/>
        </w:numPr>
      </w:pPr>
      <w:r>
        <w:rPr>
          <w:rStyle w:val="Hypertextovodkaz"/>
          <w:rFonts w:ascii="Calibri" w:hAnsi="Calibri"/>
          <w:color w:val="000000" w:themeColor="text1"/>
          <w:u w:val="none"/>
        </w:rPr>
        <w:t xml:space="preserve">Ribozomy – vztah k: </w:t>
      </w:r>
      <w:r>
        <w:rPr>
          <w:rStyle w:val="Hypertextovodkaz"/>
          <w:rFonts w:ascii="Calibri" w:hAnsi="Calibri"/>
          <w:b/>
          <w:bCs/>
          <w:color w:val="000000" w:themeColor="text1"/>
          <w:u w:val="none"/>
        </w:rPr>
        <w:t xml:space="preserve">Ada </w:t>
      </w:r>
      <w:proofErr w:type="spellStart"/>
      <w:r>
        <w:rPr>
          <w:rStyle w:val="Hypertextovodkaz"/>
          <w:rFonts w:ascii="Calibri" w:hAnsi="Calibri"/>
          <w:b/>
          <w:bCs/>
          <w:color w:val="000000" w:themeColor="text1"/>
          <w:u w:val="none"/>
        </w:rPr>
        <w:t>Yonath</w:t>
      </w:r>
      <w:proofErr w:type="spellEnd"/>
      <w:r>
        <w:rPr>
          <w:rStyle w:val="Hypertextovodkaz"/>
          <w:rFonts w:ascii="Calibri" w:hAnsi="Calibri"/>
          <w:color w:val="000000" w:themeColor="text1"/>
          <w:u w:val="none"/>
        </w:rPr>
        <w:t xml:space="preserve"> (</w:t>
      </w:r>
      <w:hyperlink r:id="rId9">
        <w:r w:rsidRPr="000C7B8A">
          <w:rPr>
            <w:rStyle w:val="Hypertextovodkaz"/>
            <w:rFonts w:ascii="Calibri" w:hAnsi="Calibri"/>
          </w:rPr>
          <w:t>https://edu.ceskatelevize.cz/video/2827-no</w:t>
        </w:r>
        <w:r w:rsidRPr="000C7B8A">
          <w:rPr>
            <w:rStyle w:val="Hypertextovodkaz"/>
            <w:rFonts w:ascii="Calibri" w:hAnsi="Calibri"/>
          </w:rPr>
          <w:t>belova-cena-za-chemii-ada-yonath</w:t>
        </w:r>
      </w:hyperlink>
      <w:r>
        <w:rPr>
          <w:rStyle w:val="Hypertextovodkaz"/>
          <w:rFonts w:ascii="Calibri" w:hAnsi="Calibri"/>
          <w:color w:val="000000" w:themeColor="text1"/>
          <w:u w:val="none"/>
        </w:rPr>
        <w:t xml:space="preserve">), čas: </w:t>
      </w:r>
      <w:r>
        <w:rPr>
          <w:rStyle w:val="Hypertextovodkaz"/>
          <w:rFonts w:ascii="Calibri" w:hAnsi="Calibri"/>
          <w:b/>
          <w:bCs/>
          <w:color w:val="000000" w:themeColor="text1"/>
          <w:u w:val="none"/>
        </w:rPr>
        <w:t>2:01–2:50</w:t>
      </w:r>
      <w:r>
        <w:rPr>
          <w:rStyle w:val="Hypertextovodkaz"/>
          <w:rFonts w:ascii="Calibri" w:hAnsi="Calibri"/>
          <w:color w:val="000000" w:themeColor="text1"/>
          <w:u w:val="none"/>
        </w:rPr>
        <w:br/>
      </w:r>
    </w:p>
    <w:p w:rsidR="00CB4276" w:rsidRDefault="000C7B8A">
      <w:pPr>
        <w:numPr>
          <w:ilvl w:val="0"/>
          <w:numId w:val="1"/>
        </w:numPr>
      </w:pPr>
      <w:r>
        <w:rPr>
          <w:rStyle w:val="Hypertextovodkaz"/>
          <w:rFonts w:ascii="Calibri" w:hAnsi="Calibri"/>
          <w:color w:val="000000" w:themeColor="text1"/>
          <w:u w:val="none"/>
        </w:rPr>
        <w:t xml:space="preserve">Diabetes – vztah k: </w:t>
      </w:r>
      <w:r>
        <w:rPr>
          <w:rStyle w:val="Hypertextovodkaz"/>
          <w:rFonts w:ascii="Calibri" w:hAnsi="Calibri"/>
          <w:b/>
          <w:bCs/>
          <w:color w:val="000000" w:themeColor="text1"/>
          <w:u w:val="none"/>
        </w:rPr>
        <w:t>Helen Free</w:t>
      </w:r>
      <w:r>
        <w:rPr>
          <w:rStyle w:val="Hypertextovodkaz"/>
          <w:rFonts w:ascii="Calibri" w:hAnsi="Calibri"/>
          <w:color w:val="000000" w:themeColor="text1"/>
          <w:u w:val="none"/>
        </w:rPr>
        <w:t xml:space="preserve"> (</w:t>
      </w:r>
      <w:bookmarkStart w:id="0" w:name="_GoBack"/>
      <w:r w:rsidRPr="000C7B8A">
        <w:rPr>
          <w:rStyle w:val="Hypertextovodkaz"/>
          <w:rFonts w:ascii="Calibri" w:hAnsi="Calibri"/>
        </w:rPr>
        <w:fldChar w:fldCharType="begin"/>
      </w:r>
      <w:r w:rsidRPr="000C7B8A">
        <w:rPr>
          <w:rStyle w:val="Hypertextovodkaz"/>
          <w:rFonts w:ascii="Calibri" w:hAnsi="Calibri"/>
        </w:rPr>
        <w:instrText xml:space="preserve"> HYPERLINK "https://www.youtube.com/watch?v=U0QYhdhRUBU" \h </w:instrText>
      </w:r>
      <w:r w:rsidRPr="000C7B8A">
        <w:rPr>
          <w:rStyle w:val="Hypertextovodkaz"/>
          <w:rFonts w:ascii="Calibri" w:hAnsi="Calibri"/>
        </w:rPr>
        <w:fldChar w:fldCharType="separate"/>
      </w:r>
      <w:r w:rsidRPr="000C7B8A">
        <w:rPr>
          <w:rStyle w:val="Hypertextovodkaz"/>
          <w:rFonts w:ascii="Calibri" w:hAnsi="Calibri"/>
        </w:rPr>
        <w:t>https://www.youtube.com/watch?v=U0QYhdhRUBU</w:t>
      </w:r>
      <w:r w:rsidRPr="000C7B8A">
        <w:rPr>
          <w:rStyle w:val="Hypertextovodkaz"/>
          <w:rFonts w:ascii="Calibri" w:hAnsi="Calibri"/>
        </w:rPr>
        <w:fldChar w:fldCharType="end"/>
      </w:r>
      <w:bookmarkEnd w:id="0"/>
      <w:r>
        <w:rPr>
          <w:rStyle w:val="Hypertextovodkaz"/>
          <w:rFonts w:ascii="Calibri" w:hAnsi="Calibri"/>
          <w:color w:val="000000" w:themeColor="text1"/>
          <w:u w:val="none"/>
        </w:rPr>
        <w:t>), čas:</w:t>
      </w:r>
      <w:r>
        <w:rPr>
          <w:rStyle w:val="Hypertextovodkaz"/>
          <w:rFonts w:ascii="Calibri" w:hAnsi="Calibri"/>
          <w:color w:val="000000" w:themeColor="text1"/>
          <w:u w:val="none"/>
        </w:rPr>
        <w:br/>
      </w:r>
      <w:r>
        <w:rPr>
          <w:rStyle w:val="Hypertextovodkaz"/>
          <w:rFonts w:ascii="Calibri" w:hAnsi="Calibri"/>
          <w:b/>
          <w:bCs/>
          <w:color w:val="000000" w:themeColor="text1"/>
          <w:u w:val="none"/>
        </w:rPr>
        <w:t>00:00–2:06</w:t>
      </w:r>
    </w:p>
    <w:sectPr w:rsidR="00CB4276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3080E"/>
    <w:multiLevelType w:val="multilevel"/>
    <w:tmpl w:val="4E127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9C74564"/>
    <w:multiLevelType w:val="multilevel"/>
    <w:tmpl w:val="80BAD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276"/>
    <w:rsid w:val="000C7B8A"/>
    <w:rsid w:val="00CB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4CC49"/>
  <w15:docId w15:val="{08C41CA5-D6E4-4F7F-9FA0-D968244F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basedOn w:val="Standardnpsmoodstavce"/>
    <w:rPr>
      <w:color w:val="954F72" w:themeColor="followedHyperlink"/>
      <w:u w:val="single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qFormat/>
    <w:pPr>
      <w:suppressLineNumbers/>
    </w:pPr>
    <w:rPr>
      <w:lang/>
    </w:rPr>
  </w:style>
  <w:style w:type="character" w:styleId="Nevyeenzmnka">
    <w:name w:val="Unresolved Mention"/>
    <w:basedOn w:val="Standardnpsmoodstavce"/>
    <w:uiPriority w:val="99"/>
    <w:semiHidden/>
    <w:unhideWhenUsed/>
    <w:rsid w:val="000C7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ceskatelevize.cz/video/12078-biokatalyzator-enzym-katalaz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u.ceskatelevize.cz/video/9390-pokus-kvasinky?backlink=ntu5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.ceskatelevize.cz/video/3378-vznik-a-vlastnosti-oxidu-uhliciteho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du.ceskatelevize.cz/video/7573-nobelova-cena-za-chemii-geneticke-nuzky?backlink=tljgb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du.ceskatelevize.cz/video/2827-nobelova-cena-za-chemii-ada-yonath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211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</dc:creator>
  <dc:description/>
  <cp:lastModifiedBy>JK</cp:lastModifiedBy>
  <cp:revision>8</cp:revision>
  <dcterms:created xsi:type="dcterms:W3CDTF">2023-07-31T10:06:00Z</dcterms:created>
  <dcterms:modified xsi:type="dcterms:W3CDTF">2023-07-31T09:05:00Z</dcterms:modified>
  <dc:language>cs-CZ</dc:language>
</cp:coreProperties>
</file>